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6D" w:rsidRDefault="00AF7019">
      <w:pPr>
        <w:spacing w:after="3107"/>
        <w:ind w:left="-5"/>
      </w:pPr>
      <w:proofErr w:type="gramStart"/>
      <w:r>
        <w:t>Ilustríssimo Senhor</w:t>
      </w:r>
      <w:proofErr w:type="gramEnd"/>
      <w:r>
        <w:t xml:space="preserve"> Administrador Judicial da Recuperação Judicial do Grupo </w:t>
      </w:r>
      <w:proofErr w:type="spellStart"/>
      <w:r>
        <w:t>Itaeté</w:t>
      </w:r>
      <w:proofErr w:type="spellEnd"/>
      <w:r>
        <w:t xml:space="preserve"> </w:t>
      </w:r>
    </w:p>
    <w:p w:rsidR="00F8546D" w:rsidRDefault="00AF7019">
      <w:pPr>
        <w:spacing w:after="227"/>
        <w:ind w:left="-5"/>
      </w:pPr>
      <w:r>
        <w:t xml:space="preserve">Processo nº 0000684-62.2022.8.16.0185 </w:t>
      </w:r>
    </w:p>
    <w:p w:rsidR="00F8546D" w:rsidRDefault="00CC76AA">
      <w:pPr>
        <w:pStyle w:val="Ttulo1"/>
      </w:pPr>
      <w:r>
        <w:t xml:space="preserve">VIAÇÃO ALFA TRANSPORTES DE </w:t>
      </w:r>
      <w:proofErr w:type="gramStart"/>
      <w:r>
        <w:t xml:space="preserve">PASSAGEIROS </w:t>
      </w:r>
      <w:r w:rsidR="00AF7019">
        <w:t xml:space="preserve"> LTDA</w:t>
      </w:r>
      <w:proofErr w:type="gramEnd"/>
      <w:r>
        <w:t xml:space="preserve"> - ME</w:t>
      </w:r>
      <w:r w:rsidR="00AF7019">
        <w:rPr>
          <w:b w:val="0"/>
        </w:rPr>
        <w:t xml:space="preserve">., com </w:t>
      </w:r>
    </w:p>
    <w:p w:rsidR="00F8546D" w:rsidRDefault="00AF7019">
      <w:pPr>
        <w:spacing w:after="118" w:line="359" w:lineRule="auto"/>
        <w:ind w:left="-5"/>
      </w:pPr>
      <w:proofErr w:type="gramStart"/>
      <w:r>
        <w:t>sede</w:t>
      </w:r>
      <w:proofErr w:type="gramEnd"/>
      <w:r>
        <w:t xml:space="preserve"> na Av. </w:t>
      </w:r>
      <w:r w:rsidR="00CC76AA">
        <w:t>José Inácio Filho</w:t>
      </w:r>
      <w:r>
        <w:t>, n.º 1</w:t>
      </w:r>
      <w:r w:rsidR="00CC76AA">
        <w:t>94</w:t>
      </w:r>
      <w:r>
        <w:t xml:space="preserve">, </w:t>
      </w:r>
      <w:r w:rsidR="00CC76AA">
        <w:t>Bairro Ingá</w:t>
      </w:r>
      <w:r>
        <w:t xml:space="preserve">, </w:t>
      </w:r>
      <w:r w:rsidR="00CC76AA">
        <w:t>Betim-MG</w:t>
      </w:r>
      <w:r>
        <w:t xml:space="preserve">, inscrita no CNPJ/MF sob nº </w:t>
      </w:r>
      <w:r w:rsidR="007916F8">
        <w:t>12.188.919/</w:t>
      </w:r>
      <w:r>
        <w:t>0001-</w:t>
      </w:r>
      <w:r w:rsidR="007916F8">
        <w:t>30</w:t>
      </w:r>
      <w:r>
        <w:t xml:space="preserve">, por seu Advogado que ao final subscreve, vem, respeitosamente, oferecer </w:t>
      </w:r>
      <w:r>
        <w:rPr>
          <w:b/>
        </w:rPr>
        <w:t xml:space="preserve">DIVERGÊNCIA AO CRÉDITO </w:t>
      </w:r>
      <w:r>
        <w:t xml:space="preserve">listado no </w:t>
      </w:r>
      <w:r w:rsidR="0039650D">
        <w:t>Quadro-Geral de credores</w:t>
      </w:r>
      <w:r>
        <w:t>, na Recu</w:t>
      </w:r>
      <w:r w:rsidR="008C0F98">
        <w:t>peração Judicial do Grupo ITAETÉ</w:t>
      </w:r>
      <w:r>
        <w:t>, já qualificado nos autos n.º</w:t>
      </w:r>
      <w:r>
        <w:rPr>
          <w:b/>
        </w:rPr>
        <w:t xml:space="preserve"> </w:t>
      </w:r>
      <w:r>
        <w:t xml:space="preserve">0000684-62.2022.8.16.0185,  em trâmite 1ª Vara de Falências e Recuperação Judicial de Curitiba no Estado do Paraná, pelas razões de fato e de direito que passa a expor.  </w:t>
      </w:r>
    </w:p>
    <w:p w:rsidR="00F8546D" w:rsidRDefault="00AF7019">
      <w:pPr>
        <w:spacing w:after="112" w:line="259" w:lineRule="auto"/>
        <w:ind w:left="0" w:right="2" w:firstLine="0"/>
        <w:jc w:val="right"/>
      </w:pPr>
      <w:r>
        <w:t xml:space="preserve">A </w:t>
      </w:r>
      <w:proofErr w:type="spellStart"/>
      <w:r>
        <w:t>Recuperand</w:t>
      </w:r>
      <w:r w:rsidR="0039650D">
        <w:t>a</w:t>
      </w:r>
      <w:proofErr w:type="spellEnd"/>
      <w:r w:rsidR="0039650D">
        <w:t xml:space="preserve"> listou a Credora, digo: </w:t>
      </w:r>
      <w:r>
        <w:t xml:space="preserve"> Credor Quirografário</w:t>
      </w:r>
      <w:r w:rsidR="0039650D">
        <w:t xml:space="preserve"> - Art.</w:t>
      </w:r>
      <w:proofErr w:type="gramStart"/>
      <w:r w:rsidR="0039650D">
        <w:t>83,VI</w:t>
      </w:r>
      <w:proofErr w:type="gramEnd"/>
      <w:r w:rsidR="0039650D">
        <w:t xml:space="preserve"> - da lei 11.101/2005</w:t>
      </w:r>
      <w:r>
        <w:t xml:space="preserve">, </w:t>
      </w:r>
    </w:p>
    <w:p w:rsidR="00CD5BC6" w:rsidRDefault="00AF7019">
      <w:pPr>
        <w:spacing w:after="0"/>
        <w:ind w:left="-5"/>
      </w:pPr>
      <w:proofErr w:type="gramStart"/>
      <w:r>
        <w:t>no</w:t>
      </w:r>
      <w:proofErr w:type="gramEnd"/>
      <w:r>
        <w:t xml:space="preserve"> valor de R$ </w:t>
      </w:r>
      <w:r w:rsidR="003B25EA">
        <w:t>261.874,44</w:t>
      </w:r>
      <w:r>
        <w:t xml:space="preserve"> (</w:t>
      </w:r>
      <w:r w:rsidR="003B25EA">
        <w:t xml:space="preserve"> Duzentos e Sessenta e um mil</w:t>
      </w:r>
      <w:r>
        <w:t xml:space="preserve">, </w:t>
      </w:r>
      <w:r w:rsidR="003B25EA">
        <w:t>oitocentos e setenta e quatro reais</w:t>
      </w:r>
      <w:r>
        <w:t xml:space="preserve"> e </w:t>
      </w:r>
      <w:r w:rsidR="003B25EA">
        <w:t xml:space="preserve">quarenta e quatro </w:t>
      </w:r>
      <w:r>
        <w:t xml:space="preserve">centavos). Ocorre, porém, que o valor correto do crédito é de </w:t>
      </w:r>
      <w:r>
        <w:rPr>
          <w:b/>
        </w:rPr>
        <w:t>R$</w:t>
      </w:r>
      <w:r w:rsidR="00262BC2" w:rsidRPr="00262BC2">
        <w:rPr>
          <w:b/>
        </w:rPr>
        <w:t>576</w:t>
      </w:r>
      <w:r w:rsidR="00262BC2">
        <w:rPr>
          <w:b/>
        </w:rPr>
        <w:t>.211,4</w:t>
      </w:r>
      <w:r w:rsidR="00B45924" w:rsidRPr="007916F8">
        <w:rPr>
          <w:b/>
        </w:rPr>
        <w:t>6</w:t>
      </w:r>
      <w:r>
        <w:rPr>
          <w:b/>
        </w:rPr>
        <w:t xml:space="preserve"> (</w:t>
      </w:r>
      <w:r w:rsidR="00262BC2">
        <w:rPr>
          <w:b/>
        </w:rPr>
        <w:t>Quinhentos e setenta</w:t>
      </w:r>
      <w:r w:rsidR="007916F8">
        <w:rPr>
          <w:b/>
        </w:rPr>
        <w:t xml:space="preserve"> e seis mil</w:t>
      </w:r>
      <w:r>
        <w:rPr>
          <w:b/>
        </w:rPr>
        <w:t>,</w:t>
      </w:r>
      <w:r w:rsidR="007916F8">
        <w:rPr>
          <w:b/>
        </w:rPr>
        <w:t xml:space="preserve"> duzentos e onze reai</w:t>
      </w:r>
      <w:r w:rsidR="00262BC2">
        <w:rPr>
          <w:b/>
        </w:rPr>
        <w:t>s e quarenta</w:t>
      </w:r>
      <w:r w:rsidR="007916F8">
        <w:rPr>
          <w:b/>
        </w:rPr>
        <w:t xml:space="preserve"> e seis </w:t>
      </w:r>
      <w:r>
        <w:rPr>
          <w:b/>
        </w:rPr>
        <w:t>centavos)</w:t>
      </w:r>
      <w:r>
        <w:t xml:space="preserve">, conforme se depreende das Notas Fiscais de </w:t>
      </w:r>
      <w:r w:rsidR="008C0F98">
        <w:t xml:space="preserve">serviços de transportes de </w:t>
      </w:r>
      <w:proofErr w:type="gramStart"/>
      <w:r w:rsidR="008C0F98">
        <w:t>passageiros  prestados</w:t>
      </w:r>
      <w:proofErr w:type="gramEnd"/>
      <w:r w:rsidR="008C0F98">
        <w:t xml:space="preserve"> para o grupo ITAETÉ  com</w:t>
      </w:r>
      <w:r w:rsidR="00CD5BC6">
        <w:t xml:space="preserve"> profissionais capacitados e veículos adequados dentro do mais alto padrão de higiene, segurança e conforto; entre Vans e Ônibus no mais pronto atendimento.</w:t>
      </w:r>
    </w:p>
    <w:p w:rsidR="00F8546D" w:rsidRDefault="00CD5BC6">
      <w:pPr>
        <w:spacing w:after="0"/>
        <w:ind w:left="-5"/>
      </w:pPr>
      <w:r>
        <w:t xml:space="preserve"> Descrição das notas: </w:t>
      </w:r>
      <w:bookmarkStart w:id="0" w:name="_GoBack"/>
      <w:bookmarkEnd w:id="0"/>
      <w:r w:rsidR="00AF7019">
        <w:t xml:space="preserve"> </w:t>
      </w:r>
    </w:p>
    <w:p w:rsidR="00D97905" w:rsidRDefault="00D97905">
      <w:pPr>
        <w:spacing w:after="0"/>
        <w:ind w:left="-5"/>
      </w:pPr>
    </w:p>
    <w:p w:rsidR="00D97905" w:rsidRDefault="00D97905">
      <w:pPr>
        <w:spacing w:after="0"/>
        <w:ind w:left="-5"/>
      </w:pPr>
    </w:p>
    <w:p w:rsidR="00F8546D" w:rsidRDefault="00262BC2" w:rsidP="00262BC2">
      <w:pPr>
        <w:spacing w:after="18" w:line="259" w:lineRule="auto"/>
        <w:ind w:left="-848" w:right="-710" w:firstLine="0"/>
        <w:jc w:val="center"/>
      </w:pPr>
      <w:r>
        <w:rPr>
          <w:noProof/>
        </w:rPr>
        <w:drawing>
          <wp:inline distT="0" distB="0" distL="0" distR="0" wp14:anchorId="39709D29" wp14:editId="3A9FD1A1">
            <wp:extent cx="5942965" cy="1427480"/>
            <wp:effectExtent l="0" t="0" r="635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142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546D" w:rsidRDefault="00AF701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62BC2" w:rsidRDefault="00262BC2">
      <w:pPr>
        <w:ind w:left="3414"/>
      </w:pPr>
    </w:p>
    <w:p w:rsidR="00262BC2" w:rsidRDefault="00262BC2">
      <w:pPr>
        <w:ind w:left="3414"/>
      </w:pPr>
    </w:p>
    <w:p w:rsidR="00262BC2" w:rsidRDefault="00262BC2">
      <w:pPr>
        <w:ind w:left="3414"/>
      </w:pPr>
    </w:p>
    <w:p w:rsidR="00F8546D" w:rsidRDefault="00AF7019">
      <w:pPr>
        <w:ind w:left="3414"/>
      </w:pPr>
      <w:r>
        <w:t xml:space="preserve">Trata-se de obrigações constituídas em momento anterior à </w:t>
      </w:r>
    </w:p>
    <w:p w:rsidR="00F8546D" w:rsidRDefault="00AF7019">
      <w:pPr>
        <w:spacing w:after="227"/>
        <w:ind w:left="-5"/>
      </w:pPr>
      <w:proofErr w:type="gramStart"/>
      <w:r>
        <w:t>propositura</w:t>
      </w:r>
      <w:proofErr w:type="gramEnd"/>
      <w:r>
        <w:t xml:space="preserve"> do pedido de Recuperação Judicial, estando, portanto, a este submetida. </w:t>
      </w:r>
    </w:p>
    <w:p w:rsidR="00F8546D" w:rsidRDefault="00AF7019">
      <w:pPr>
        <w:spacing w:after="264" w:line="259" w:lineRule="auto"/>
        <w:ind w:left="1001"/>
        <w:jc w:val="center"/>
      </w:pPr>
      <w:r>
        <w:t xml:space="preserve">Portanto, pelas razões expostas requer: </w:t>
      </w:r>
    </w:p>
    <w:p w:rsidR="00F8546D" w:rsidRDefault="00AF7019">
      <w:pPr>
        <w:numPr>
          <w:ilvl w:val="0"/>
          <w:numId w:val="1"/>
        </w:numPr>
        <w:spacing w:after="153" w:line="359" w:lineRule="auto"/>
        <w:ind w:hanging="565"/>
      </w:pPr>
      <w:proofErr w:type="gramStart"/>
      <w:r>
        <w:lastRenderedPageBreak/>
        <w:t>seja</w:t>
      </w:r>
      <w:proofErr w:type="gramEnd"/>
      <w:r>
        <w:t xml:space="preserve"> o presente crédito corrigido, de modo a habilitar o valor de </w:t>
      </w:r>
      <w:r>
        <w:rPr>
          <w:b/>
        </w:rPr>
        <w:t>R$576</w:t>
      </w:r>
      <w:r>
        <w:t>.</w:t>
      </w:r>
      <w:r w:rsidRPr="00AF7019">
        <w:rPr>
          <w:b/>
        </w:rPr>
        <w:t>211,4</w:t>
      </w:r>
      <w:r w:rsidR="004808D3" w:rsidRPr="00AF7019">
        <w:rPr>
          <w:b/>
        </w:rPr>
        <w:t>6</w:t>
      </w:r>
      <w:r>
        <w:rPr>
          <w:b/>
        </w:rPr>
        <w:t xml:space="preserve"> (</w:t>
      </w:r>
      <w:r w:rsidR="00262BC2">
        <w:rPr>
          <w:b/>
        </w:rPr>
        <w:t xml:space="preserve"> Quinhentos e setenta </w:t>
      </w:r>
      <w:r w:rsidR="004808D3">
        <w:rPr>
          <w:b/>
        </w:rPr>
        <w:t>e seis mil, d</w:t>
      </w:r>
      <w:r w:rsidR="00262BC2">
        <w:rPr>
          <w:b/>
        </w:rPr>
        <w:t>uzentos e onze reais e quarenta</w:t>
      </w:r>
      <w:r w:rsidR="004808D3">
        <w:rPr>
          <w:b/>
        </w:rPr>
        <w:t xml:space="preserve"> e seis centavos</w:t>
      </w:r>
      <w:r>
        <w:rPr>
          <w:b/>
        </w:rPr>
        <w:t>);</w:t>
      </w:r>
      <w:r>
        <w:t xml:space="preserve"> </w:t>
      </w:r>
    </w:p>
    <w:p w:rsidR="00F8546D" w:rsidRDefault="002D5CCD">
      <w:pPr>
        <w:numPr>
          <w:ilvl w:val="0"/>
          <w:numId w:val="1"/>
        </w:numPr>
        <w:spacing w:after="227"/>
        <w:ind w:hanging="565"/>
      </w:pPr>
      <w:r>
        <w:t>Informando</w:t>
      </w:r>
      <w:r w:rsidR="00AF7019">
        <w:t xml:space="preserve"> os dados bancário: </w:t>
      </w:r>
    </w:p>
    <w:p w:rsidR="00F8546D" w:rsidRPr="004808D3" w:rsidRDefault="002D5CCD">
      <w:pPr>
        <w:ind w:left="3414"/>
        <w:rPr>
          <w:b/>
        </w:rPr>
      </w:pPr>
      <w:r w:rsidRPr="004808D3">
        <w:rPr>
          <w:b/>
        </w:rPr>
        <w:t>VIAÇÃO ALFA TRANSPORTES DE PASSAGEIROS</w:t>
      </w:r>
      <w:r w:rsidR="00AF7019" w:rsidRPr="004808D3">
        <w:rPr>
          <w:b/>
        </w:rPr>
        <w:t xml:space="preserve"> LTDA</w:t>
      </w:r>
      <w:r w:rsidRPr="004808D3">
        <w:rPr>
          <w:b/>
        </w:rPr>
        <w:t>-ME</w:t>
      </w:r>
      <w:r w:rsidR="00AF7019" w:rsidRPr="004808D3">
        <w:rPr>
          <w:b/>
        </w:rPr>
        <w:t xml:space="preserve"> </w:t>
      </w:r>
    </w:p>
    <w:p w:rsidR="00F8546D" w:rsidRDefault="00AF7019">
      <w:pPr>
        <w:spacing w:after="98" w:line="259" w:lineRule="auto"/>
        <w:ind w:left="1001" w:right="848"/>
        <w:jc w:val="center"/>
      </w:pPr>
      <w:r>
        <w:t>CNPJ/</w:t>
      </w:r>
      <w:proofErr w:type="gramStart"/>
      <w:r>
        <w:t xml:space="preserve">MF </w:t>
      </w:r>
      <w:r w:rsidR="002D5CCD">
        <w:t xml:space="preserve"> 12.188.919</w:t>
      </w:r>
      <w:proofErr w:type="gramEnd"/>
      <w:r w:rsidR="002D5CCD">
        <w:t>/0001-30</w:t>
      </w:r>
      <w:r>
        <w:t xml:space="preserve"> </w:t>
      </w:r>
    </w:p>
    <w:p w:rsidR="00F8546D" w:rsidRDefault="00AF7019">
      <w:pPr>
        <w:ind w:left="3414"/>
      </w:pPr>
      <w:r>
        <w:t>Banco</w:t>
      </w:r>
      <w:r w:rsidR="004808D3">
        <w:t>:</w:t>
      </w:r>
      <w:r w:rsidR="002D5CCD">
        <w:t>(</w:t>
      </w:r>
      <w:proofErr w:type="gramStart"/>
      <w:r w:rsidR="002D5CCD">
        <w:t>748)</w:t>
      </w:r>
      <w:r>
        <w:t xml:space="preserve"> </w:t>
      </w:r>
      <w:r w:rsidR="002D5CCD">
        <w:t xml:space="preserve"> </w:t>
      </w:r>
      <w:proofErr w:type="spellStart"/>
      <w:r w:rsidR="002D5CCD">
        <w:t>Sicredi</w:t>
      </w:r>
      <w:proofErr w:type="spellEnd"/>
      <w:proofErr w:type="gramEnd"/>
      <w:r>
        <w:t xml:space="preserve"> </w:t>
      </w:r>
    </w:p>
    <w:p w:rsidR="00F8546D" w:rsidRDefault="00AF7019">
      <w:pPr>
        <w:ind w:left="3414"/>
      </w:pPr>
      <w:r>
        <w:t>Agência</w:t>
      </w:r>
      <w:r w:rsidR="004808D3">
        <w:t>:</w:t>
      </w:r>
      <w:r>
        <w:t xml:space="preserve"> </w:t>
      </w:r>
      <w:r w:rsidR="002D5CCD">
        <w:t>0434</w:t>
      </w:r>
      <w:r>
        <w:t xml:space="preserve"> </w:t>
      </w:r>
    </w:p>
    <w:p w:rsidR="002D5CCD" w:rsidRDefault="002D5CCD" w:rsidP="002D5CCD">
      <w:pPr>
        <w:spacing w:after="132" w:line="259" w:lineRule="auto"/>
        <w:ind w:left="1001" w:right="1115"/>
      </w:pPr>
      <w:r>
        <w:t xml:space="preserve">                                                </w:t>
      </w:r>
      <w:r w:rsidR="00AF7019">
        <w:t>Conta Corrente</w:t>
      </w:r>
      <w:r w:rsidR="004808D3">
        <w:t>:</w:t>
      </w:r>
      <w:r w:rsidR="00AF7019">
        <w:t xml:space="preserve"> </w:t>
      </w:r>
      <w:r>
        <w:t>44112-8</w:t>
      </w:r>
    </w:p>
    <w:p w:rsidR="00F8546D" w:rsidRDefault="002D5CCD" w:rsidP="002D5CCD">
      <w:pPr>
        <w:spacing w:after="132" w:line="259" w:lineRule="auto"/>
        <w:ind w:left="1001" w:right="1115"/>
      </w:pPr>
      <w:r>
        <w:t xml:space="preserve">                                                Chave </w:t>
      </w:r>
      <w:proofErr w:type="spellStart"/>
      <w:r>
        <w:t>Pix</w:t>
      </w:r>
      <w:proofErr w:type="spellEnd"/>
      <w:r w:rsidR="004808D3">
        <w:t>: (</w:t>
      </w:r>
      <w:proofErr w:type="spellStart"/>
      <w:r>
        <w:t>Email</w:t>
      </w:r>
      <w:proofErr w:type="spellEnd"/>
      <w:r>
        <w:t>) fretamento@viacaoalfa.com.br</w:t>
      </w:r>
      <w:r w:rsidR="00AF7019">
        <w:t xml:space="preserve"> </w:t>
      </w:r>
    </w:p>
    <w:p w:rsidR="00F8546D" w:rsidRDefault="00AF7019">
      <w:pPr>
        <w:numPr>
          <w:ilvl w:val="0"/>
          <w:numId w:val="1"/>
        </w:numPr>
        <w:spacing w:after="120" w:line="359" w:lineRule="auto"/>
        <w:ind w:hanging="565"/>
      </w:pPr>
      <w:r>
        <w:t xml:space="preserve">Para fins do artigo 272, §2º do Código de Processo Civil, </w:t>
      </w:r>
      <w:r>
        <w:rPr>
          <w:b/>
        </w:rPr>
        <w:t xml:space="preserve">requer que em todas as intimações pela imprensa oficial conste o nome do Dr. </w:t>
      </w:r>
      <w:r w:rsidR="00CC76AA">
        <w:rPr>
          <w:b/>
        </w:rPr>
        <w:t xml:space="preserve">José Antônio de Souza </w:t>
      </w:r>
      <w:proofErr w:type="spellStart"/>
      <w:r w:rsidR="00CC76AA">
        <w:rPr>
          <w:b/>
        </w:rPr>
        <w:t>MOreira</w:t>
      </w:r>
      <w:proofErr w:type="spellEnd"/>
      <w:r w:rsidR="00CC76AA">
        <w:t>, inscrito na OAB/MG 215655</w:t>
      </w:r>
      <w:r>
        <w:t xml:space="preserve">, com endereço profissional </w:t>
      </w:r>
      <w:proofErr w:type="gramStart"/>
      <w:r>
        <w:t xml:space="preserve">na </w:t>
      </w:r>
      <w:r w:rsidR="00CC76AA">
        <w:t xml:space="preserve"> Rua</w:t>
      </w:r>
      <w:proofErr w:type="gramEnd"/>
      <w:r w:rsidR="00CC76AA">
        <w:t xml:space="preserve"> Um, 313 Bairro Jardim </w:t>
      </w:r>
      <w:proofErr w:type="spellStart"/>
      <w:r w:rsidR="00CC76AA">
        <w:t>Brasilia</w:t>
      </w:r>
      <w:proofErr w:type="spellEnd"/>
      <w:r w:rsidR="00CC76AA">
        <w:t xml:space="preserve"> em Betim-MG</w:t>
      </w:r>
      <w:r>
        <w:t xml:space="preserve">. </w:t>
      </w:r>
    </w:p>
    <w:p w:rsidR="00F8546D" w:rsidRDefault="00AF7019">
      <w:pPr>
        <w:ind w:left="3414"/>
      </w:pPr>
      <w:r>
        <w:t xml:space="preserve">Ademais, informa que eventuais comunicações poderão ser </w:t>
      </w:r>
    </w:p>
    <w:p w:rsidR="00F8546D" w:rsidRDefault="00AF7019">
      <w:pPr>
        <w:spacing w:after="122" w:line="357" w:lineRule="auto"/>
        <w:ind w:left="142" w:firstLine="0"/>
        <w:jc w:val="left"/>
      </w:pPr>
      <w:proofErr w:type="gramStart"/>
      <w:r>
        <w:t>realizadas</w:t>
      </w:r>
      <w:proofErr w:type="gramEnd"/>
      <w:r>
        <w:t xml:space="preserve"> cumulativamente através do e-mail</w:t>
      </w:r>
      <w:r w:rsidR="004808D3">
        <w:t xml:space="preserve">s: </w:t>
      </w:r>
      <w:hyperlink r:id="rId6" w:history="1">
        <w:r w:rsidR="004808D3" w:rsidRPr="009D6031">
          <w:rPr>
            <w:rStyle w:val="Hyperlink"/>
          </w:rPr>
          <w:t>wellington.viana@viacaoalfa.com.br</w:t>
        </w:r>
      </w:hyperlink>
      <w:r w:rsidR="004808D3">
        <w:t xml:space="preserve"> e </w:t>
      </w:r>
      <w:r w:rsidR="00CC76AA">
        <w:t xml:space="preserve">    </w:t>
      </w:r>
      <w:hyperlink r:id="rId7" w:history="1">
        <w:r w:rsidR="004808D3" w:rsidRPr="009D6031">
          <w:rPr>
            <w:rStyle w:val="Hyperlink"/>
          </w:rPr>
          <w:t>josantonio_adv@yahoo.com.br</w:t>
        </w:r>
      </w:hyperlink>
      <w:r w:rsidR="004808D3">
        <w:t xml:space="preserve"> </w:t>
      </w:r>
      <w:r>
        <w:t xml:space="preserve"> </w:t>
      </w:r>
    </w:p>
    <w:p w:rsidR="00F8546D" w:rsidRDefault="00AF7019">
      <w:pPr>
        <w:spacing w:after="98" w:line="259" w:lineRule="auto"/>
        <w:ind w:left="3404" w:firstLine="0"/>
        <w:jc w:val="left"/>
      </w:pPr>
      <w:r>
        <w:t xml:space="preserve"> </w:t>
      </w:r>
    </w:p>
    <w:p w:rsidR="00F8546D" w:rsidRDefault="00AF7019">
      <w:pPr>
        <w:spacing w:after="98" w:line="259" w:lineRule="auto"/>
        <w:ind w:left="1001" w:right="365"/>
        <w:jc w:val="center"/>
      </w:pPr>
      <w:r>
        <w:t xml:space="preserve">Termos em que, pede deferimento. </w:t>
      </w:r>
    </w:p>
    <w:p w:rsidR="00F8546D" w:rsidRDefault="00CC76AA">
      <w:pPr>
        <w:spacing w:after="98" w:line="259" w:lineRule="auto"/>
        <w:ind w:left="1001" w:right="790"/>
        <w:jc w:val="center"/>
      </w:pPr>
      <w:r>
        <w:t xml:space="preserve">Betim, 04 de </w:t>
      </w:r>
      <w:proofErr w:type="gramStart"/>
      <w:r>
        <w:t>Maio</w:t>
      </w:r>
      <w:proofErr w:type="gramEnd"/>
      <w:r w:rsidR="00AF7019">
        <w:t xml:space="preserve"> de 2022. </w:t>
      </w:r>
    </w:p>
    <w:p w:rsidR="00F8546D" w:rsidRDefault="00AF7019">
      <w:pPr>
        <w:spacing w:after="98" w:line="259" w:lineRule="auto"/>
        <w:ind w:left="3404" w:firstLine="0"/>
        <w:jc w:val="left"/>
      </w:pPr>
      <w:r>
        <w:t xml:space="preserve"> </w:t>
      </w:r>
    </w:p>
    <w:p w:rsidR="00F8546D" w:rsidRDefault="00CC76AA">
      <w:pPr>
        <w:spacing w:after="98" w:line="259" w:lineRule="auto"/>
        <w:ind w:left="0" w:right="675" w:firstLine="0"/>
        <w:jc w:val="center"/>
      </w:pPr>
      <w:r>
        <w:rPr>
          <w:b/>
        </w:rPr>
        <w:t>José Antônio de Souza Moreira</w:t>
      </w:r>
      <w:r w:rsidR="00AF7019">
        <w:rPr>
          <w:b/>
        </w:rPr>
        <w:t xml:space="preserve">  </w:t>
      </w:r>
    </w:p>
    <w:p w:rsidR="00F8546D" w:rsidRDefault="00CC76AA">
      <w:pPr>
        <w:spacing w:after="1728" w:line="359" w:lineRule="auto"/>
        <w:ind w:left="3414"/>
      </w:pPr>
      <w:r>
        <w:rPr>
          <w:b/>
        </w:rPr>
        <w:t>OAB/MG 215655</w:t>
      </w:r>
      <w:r w:rsidR="00AF7019">
        <w:t xml:space="preserve"> </w:t>
      </w:r>
    </w:p>
    <w:p w:rsidR="00F8546D" w:rsidRDefault="00F8546D">
      <w:pPr>
        <w:spacing w:after="18" w:line="259" w:lineRule="auto"/>
        <w:ind w:left="-848" w:right="-710" w:firstLine="0"/>
        <w:jc w:val="left"/>
      </w:pPr>
    </w:p>
    <w:p w:rsidR="00F8546D" w:rsidRDefault="00AF7019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F8546D">
      <w:pgSz w:w="11906" w:h="16841"/>
      <w:pgMar w:top="1418" w:right="1128" w:bottom="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C2F85"/>
    <w:multiLevelType w:val="hybridMultilevel"/>
    <w:tmpl w:val="7B18CAF0"/>
    <w:lvl w:ilvl="0" w:tplc="D43CABE4">
      <w:start w:val="1"/>
      <w:numFmt w:val="lowerLetter"/>
      <w:lvlText w:val="(%1)"/>
      <w:lvlJc w:val="left"/>
      <w:pPr>
        <w:ind w:left="2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AEFD90">
      <w:start w:val="1"/>
      <w:numFmt w:val="lowerLetter"/>
      <w:lvlText w:val="%2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A3104">
      <w:start w:val="1"/>
      <w:numFmt w:val="lowerRoman"/>
      <w:lvlText w:val="%3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6ADE7A">
      <w:start w:val="1"/>
      <w:numFmt w:val="decimal"/>
      <w:lvlText w:val="%4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E6F0B6">
      <w:start w:val="1"/>
      <w:numFmt w:val="lowerLetter"/>
      <w:lvlText w:val="%5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78310A">
      <w:start w:val="1"/>
      <w:numFmt w:val="lowerRoman"/>
      <w:lvlText w:val="%6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A776E">
      <w:start w:val="1"/>
      <w:numFmt w:val="decimal"/>
      <w:lvlText w:val="%7"/>
      <w:lvlJc w:val="left"/>
      <w:pPr>
        <w:ind w:left="6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5ABD0C">
      <w:start w:val="1"/>
      <w:numFmt w:val="lowerLetter"/>
      <w:lvlText w:val="%8"/>
      <w:lvlJc w:val="left"/>
      <w:pPr>
        <w:ind w:left="7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3AA3E2">
      <w:start w:val="1"/>
      <w:numFmt w:val="lowerRoman"/>
      <w:lvlText w:val="%9"/>
      <w:lvlJc w:val="left"/>
      <w:pPr>
        <w:ind w:left="8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6D"/>
    <w:rsid w:val="00262BC2"/>
    <w:rsid w:val="002D5CCD"/>
    <w:rsid w:val="0039650D"/>
    <w:rsid w:val="003B25EA"/>
    <w:rsid w:val="004808D3"/>
    <w:rsid w:val="005800A6"/>
    <w:rsid w:val="007916F8"/>
    <w:rsid w:val="008C0F98"/>
    <w:rsid w:val="00AF7019"/>
    <w:rsid w:val="00B45924"/>
    <w:rsid w:val="00CC76AA"/>
    <w:rsid w:val="00CD5BC6"/>
    <w:rsid w:val="00D97905"/>
    <w:rsid w:val="00F8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176E6-0736-4FD0-AB8C-9889FA97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1" w:line="265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0"/>
      <w:jc w:val="right"/>
      <w:outlineLvl w:val="0"/>
    </w:pPr>
    <w:rPr>
      <w:rFonts w:ascii="Calibri" w:eastAsia="Calibri" w:hAnsi="Calibri" w:cs="Calibri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8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santonio_adv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llington.viana@viacaoalfa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PH</vt:lpstr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</dc:title>
  <dc:subject/>
  <dc:creator>Marcelo Lapolla</dc:creator>
  <cp:keywords/>
  <cp:lastModifiedBy>José Antônio</cp:lastModifiedBy>
  <cp:revision>2</cp:revision>
  <dcterms:created xsi:type="dcterms:W3CDTF">2022-05-07T14:50:00Z</dcterms:created>
  <dcterms:modified xsi:type="dcterms:W3CDTF">2022-05-07T14:50:00Z</dcterms:modified>
</cp:coreProperties>
</file>