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7535FC">
        <w:rPr>
          <w:rFonts w:asciiTheme="majorHAnsi" w:hAnsiTheme="majorHAnsi"/>
          <w:sz w:val="28"/>
          <w:szCs w:val="28"/>
        </w:rPr>
        <w:t>8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7535FC">
        <w:rPr>
          <w:rFonts w:asciiTheme="majorHAnsi" w:hAnsiTheme="majorHAnsi"/>
          <w:sz w:val="28"/>
          <w:szCs w:val="28"/>
        </w:rPr>
        <w:t>12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265D18">
        <w:rPr>
          <w:rFonts w:asciiTheme="majorHAnsi" w:hAnsiTheme="majorHAnsi"/>
          <w:b/>
          <w:sz w:val="28"/>
          <w:szCs w:val="28"/>
        </w:rPr>
        <w:t>Joaquim Ferreira da Silva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7535FC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265D18">
        <w:rPr>
          <w:rFonts w:asciiTheme="majorHAnsi" w:hAnsiTheme="majorHAnsi"/>
          <w:b/>
          <w:sz w:val="28"/>
          <w:szCs w:val="28"/>
        </w:rPr>
        <w:t>2.701,65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265D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Joaquim Ferreira da Silva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65D18"/>
    <w:rsid w:val="002C7C2B"/>
    <w:rsid w:val="004961ED"/>
    <w:rsid w:val="006636C7"/>
    <w:rsid w:val="006C799F"/>
    <w:rsid w:val="007535FC"/>
    <w:rsid w:val="009B028A"/>
    <w:rsid w:val="00A57D17"/>
    <w:rsid w:val="00B611E8"/>
    <w:rsid w:val="00BC48C5"/>
    <w:rsid w:val="00C55E8D"/>
    <w:rsid w:val="00D32562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FBF5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23</cp:revision>
  <dcterms:created xsi:type="dcterms:W3CDTF">2022-05-11T22:25:00Z</dcterms:created>
  <dcterms:modified xsi:type="dcterms:W3CDTF">2022-05-18T23:09:00Z</dcterms:modified>
</cp:coreProperties>
</file>