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2B387F">
        <w:rPr>
          <w:rFonts w:asciiTheme="majorHAnsi" w:hAnsiTheme="majorHAnsi"/>
          <w:b/>
          <w:sz w:val="28"/>
          <w:szCs w:val="28"/>
        </w:rPr>
        <w:t>Jobson Jose dos Santos Silva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2B387F">
        <w:rPr>
          <w:rFonts w:asciiTheme="majorHAnsi" w:hAnsiTheme="majorHAnsi"/>
          <w:b/>
          <w:sz w:val="28"/>
          <w:szCs w:val="28"/>
        </w:rPr>
        <w:t>3.132,47</w:t>
      </w:r>
      <w:r w:rsidR="00B95BD7">
        <w:rPr>
          <w:rFonts w:asciiTheme="majorHAnsi" w:hAnsiTheme="majorHAnsi"/>
          <w:b/>
          <w:sz w:val="28"/>
          <w:szCs w:val="28"/>
        </w:rPr>
        <w:t>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2B387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Jobson José dos Santos Silva</w:t>
      </w:r>
      <w:bookmarkStart w:id="0" w:name="_GoBack"/>
      <w:bookmarkEnd w:id="0"/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B387F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AB6D07"/>
    <w:rsid w:val="00B611E8"/>
    <w:rsid w:val="00B95BD7"/>
    <w:rsid w:val="00BC48C5"/>
    <w:rsid w:val="00C55E8D"/>
    <w:rsid w:val="00C73D57"/>
    <w:rsid w:val="00D32562"/>
    <w:rsid w:val="00DB6501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34A77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39</cp:revision>
  <dcterms:created xsi:type="dcterms:W3CDTF">2022-05-11T22:25:00Z</dcterms:created>
  <dcterms:modified xsi:type="dcterms:W3CDTF">2022-05-22T22:49:00Z</dcterms:modified>
</cp:coreProperties>
</file>