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18EA" w14:textId="1B971F25" w:rsidR="007118F1" w:rsidRPr="004742FF" w:rsidRDefault="007118F1" w:rsidP="004742FF">
      <w:pPr>
        <w:jc w:val="both"/>
        <w:rPr>
          <w:rFonts w:ascii="Calibri Light" w:hAnsi="Calibri Light" w:cs="Calibri Light"/>
          <w:b/>
          <w:sz w:val="28"/>
          <w:szCs w:val="28"/>
        </w:rPr>
      </w:pPr>
      <w:bookmarkStart w:id="0" w:name="_Hlk104048514"/>
      <w:r w:rsidRPr="004742FF">
        <w:rPr>
          <w:rFonts w:ascii="Calibri Light" w:hAnsi="Calibri Light" w:cs="Calibri Light"/>
          <w:b/>
          <w:sz w:val="28"/>
          <w:szCs w:val="28"/>
        </w:rPr>
        <w:t>Ita</w:t>
      </w:r>
      <w:r w:rsidR="00262B77" w:rsidRPr="004742FF">
        <w:rPr>
          <w:rFonts w:ascii="Calibri Light" w:hAnsi="Calibri Light" w:cs="Calibri Light"/>
          <w:b/>
          <w:sz w:val="28"/>
          <w:szCs w:val="28"/>
        </w:rPr>
        <w:t>úna</w:t>
      </w:r>
      <w:r w:rsidRPr="004742FF">
        <w:rPr>
          <w:rFonts w:ascii="Calibri Light" w:hAnsi="Calibri Light" w:cs="Calibri Light"/>
          <w:b/>
          <w:sz w:val="28"/>
          <w:szCs w:val="28"/>
        </w:rPr>
        <w:t xml:space="preserve">, </w:t>
      </w:r>
      <w:r w:rsidR="00262B77" w:rsidRPr="004742FF">
        <w:rPr>
          <w:rFonts w:ascii="Calibri Light" w:hAnsi="Calibri Light" w:cs="Calibri Light"/>
          <w:b/>
          <w:sz w:val="28"/>
          <w:szCs w:val="28"/>
        </w:rPr>
        <w:t>20</w:t>
      </w:r>
      <w:r w:rsidRPr="004742FF">
        <w:rPr>
          <w:rFonts w:ascii="Calibri Light" w:hAnsi="Calibri Light" w:cs="Calibri Light"/>
          <w:b/>
          <w:sz w:val="28"/>
          <w:szCs w:val="28"/>
        </w:rPr>
        <w:t xml:space="preserve"> de maio de 2022.</w:t>
      </w:r>
    </w:p>
    <w:p w14:paraId="7129C4DD" w14:textId="1DC7008E" w:rsidR="007118F1" w:rsidRPr="004742FF" w:rsidRDefault="00262B77" w:rsidP="004742FF">
      <w:pPr>
        <w:jc w:val="both"/>
        <w:rPr>
          <w:rFonts w:ascii="Calibri Light" w:hAnsi="Calibri Light" w:cs="Calibri Light"/>
          <w:sz w:val="28"/>
          <w:szCs w:val="28"/>
        </w:rPr>
      </w:pPr>
      <w:r w:rsidRPr="004742FF">
        <w:rPr>
          <w:rFonts w:ascii="Calibri Light" w:hAnsi="Calibri Light" w:cs="Calibri Light"/>
          <w:sz w:val="28"/>
          <w:szCs w:val="28"/>
        </w:rPr>
        <w:t>À</w:t>
      </w:r>
      <w:r w:rsidR="007118F1" w:rsidRPr="004742FF">
        <w:rPr>
          <w:rFonts w:ascii="Calibri Light" w:hAnsi="Calibri Light" w:cs="Calibri Light"/>
          <w:sz w:val="28"/>
          <w:szCs w:val="28"/>
        </w:rPr>
        <w:t xml:space="preserve"> ATILA SAUNER POSSE SOCIEDADE DE ADVOGADOS </w:t>
      </w:r>
    </w:p>
    <w:p w14:paraId="6A724D3D" w14:textId="77777777" w:rsidR="007118F1" w:rsidRPr="004742FF" w:rsidRDefault="007118F1" w:rsidP="004742FF">
      <w:pPr>
        <w:jc w:val="both"/>
        <w:rPr>
          <w:rFonts w:ascii="Calibri Light" w:hAnsi="Calibri Light" w:cs="Calibri Light"/>
          <w:b/>
          <w:sz w:val="28"/>
          <w:szCs w:val="28"/>
        </w:rPr>
      </w:pPr>
      <w:r w:rsidRPr="004742FF">
        <w:rPr>
          <w:rFonts w:ascii="Calibri Light" w:hAnsi="Calibri Light" w:cs="Calibri Light"/>
          <w:sz w:val="28"/>
          <w:szCs w:val="28"/>
        </w:rPr>
        <w:t>A/c: Dr. Átila Sauner Posse – OAB/PR:35.249</w:t>
      </w:r>
    </w:p>
    <w:bookmarkEnd w:id="0"/>
    <w:p w14:paraId="3E0A2036" w14:textId="77777777" w:rsidR="007118F1" w:rsidRPr="004742FF" w:rsidRDefault="007118F1" w:rsidP="004742FF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14:paraId="2582858B" w14:textId="77777777" w:rsidR="007118F1" w:rsidRPr="004742FF" w:rsidRDefault="007118F1" w:rsidP="004742FF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1" w:name="_Hlk104048621"/>
      <w:r w:rsidRPr="004742FF">
        <w:rPr>
          <w:rFonts w:ascii="Calibri Light" w:hAnsi="Calibri Light" w:cs="Calibri Light"/>
          <w:b/>
          <w:sz w:val="28"/>
          <w:szCs w:val="28"/>
        </w:rPr>
        <w:t>DIVERGÊNCIA DE CRÉDITO ADMINISTRATIVA</w:t>
      </w:r>
    </w:p>
    <w:p w14:paraId="3077260A" w14:textId="18E57DFF" w:rsidR="001D6E13" w:rsidRPr="004742FF" w:rsidRDefault="001D6E13" w:rsidP="004742FF">
      <w:pPr>
        <w:jc w:val="both"/>
        <w:rPr>
          <w:rFonts w:ascii="Calibri Light" w:hAnsi="Calibri Light" w:cs="Calibri Light"/>
          <w:sz w:val="28"/>
          <w:szCs w:val="28"/>
        </w:rPr>
      </w:pPr>
      <w:bookmarkStart w:id="2" w:name="_Hlk104048608"/>
      <w:bookmarkEnd w:id="1"/>
      <w:r w:rsidRPr="004742FF">
        <w:rPr>
          <w:rFonts w:ascii="Calibri Light" w:hAnsi="Calibri Light" w:cs="Calibri Light"/>
          <w:sz w:val="28"/>
          <w:szCs w:val="28"/>
        </w:rPr>
        <w:t xml:space="preserve">Em atenção à comunicação recebida em </w:t>
      </w:r>
      <w:r w:rsidR="004742FF">
        <w:rPr>
          <w:rFonts w:ascii="Calibri Light" w:hAnsi="Calibri Light" w:cs="Calibri Light"/>
          <w:sz w:val="28"/>
          <w:szCs w:val="28"/>
        </w:rPr>
        <w:t>0</w:t>
      </w:r>
      <w:r w:rsidRPr="004742FF">
        <w:rPr>
          <w:rFonts w:ascii="Calibri Light" w:hAnsi="Calibri Light" w:cs="Calibri Light"/>
          <w:sz w:val="28"/>
          <w:szCs w:val="28"/>
        </w:rPr>
        <w:t xml:space="preserve">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14:paraId="65FB21ED" w14:textId="462B0B75" w:rsidR="001D6E13" w:rsidRPr="004742FF" w:rsidRDefault="001D6E13" w:rsidP="004742FF">
      <w:pPr>
        <w:jc w:val="both"/>
        <w:rPr>
          <w:rFonts w:ascii="Calibri Light" w:hAnsi="Calibri Light" w:cs="Calibri Light"/>
          <w:sz w:val="28"/>
          <w:szCs w:val="28"/>
        </w:rPr>
      </w:pPr>
      <w:r w:rsidRPr="004742FF">
        <w:rPr>
          <w:rFonts w:ascii="Calibri Light" w:hAnsi="Calibri Light" w:cs="Calibri Light"/>
          <w:sz w:val="28"/>
          <w:szCs w:val="28"/>
        </w:rPr>
        <w:t xml:space="preserve">Eu, </w:t>
      </w:r>
      <w:r w:rsidRPr="004742FF">
        <w:rPr>
          <w:rFonts w:ascii="Calibri Light" w:hAnsi="Calibri Light" w:cs="Calibri Light"/>
          <w:b/>
          <w:sz w:val="28"/>
          <w:szCs w:val="28"/>
        </w:rPr>
        <w:t>A</w:t>
      </w:r>
      <w:r w:rsidR="00425D47">
        <w:rPr>
          <w:rFonts w:ascii="Calibri Light" w:hAnsi="Calibri Light" w:cs="Calibri Light"/>
          <w:b/>
          <w:sz w:val="28"/>
          <w:szCs w:val="28"/>
        </w:rPr>
        <w:t>dmilson de Jesus Rocha</w:t>
      </w:r>
      <w:r w:rsidRPr="004742FF">
        <w:rPr>
          <w:rFonts w:ascii="Calibri Light" w:hAnsi="Calibri Light" w:cs="Calibri Light"/>
          <w:b/>
          <w:sz w:val="28"/>
          <w:szCs w:val="28"/>
        </w:rPr>
        <w:t xml:space="preserve">, </w:t>
      </w:r>
      <w:r w:rsidRPr="004742FF">
        <w:rPr>
          <w:rFonts w:ascii="Calibri Light" w:hAnsi="Calibri Light" w:cs="Calibri Light"/>
          <w:sz w:val="28"/>
          <w:szCs w:val="28"/>
        </w:rPr>
        <w:t>colaborador da mesma, apresento-lhe divergência, do valor do crédito trabalhista proposto em R$</w:t>
      </w:r>
      <w:r w:rsidR="004742FF" w:rsidRPr="004742FF">
        <w:rPr>
          <w:rFonts w:ascii="Calibri Light" w:hAnsi="Calibri Light" w:cs="Calibri Light"/>
          <w:sz w:val="28"/>
          <w:szCs w:val="28"/>
        </w:rPr>
        <w:t xml:space="preserve"> </w:t>
      </w:r>
      <w:r w:rsidR="00425D47">
        <w:rPr>
          <w:rFonts w:ascii="Calibri Light" w:hAnsi="Calibri Light" w:cs="Calibri Light"/>
          <w:sz w:val="28"/>
          <w:szCs w:val="28"/>
        </w:rPr>
        <w:t>1.000,00</w:t>
      </w:r>
      <w:r w:rsidRPr="004742FF">
        <w:rPr>
          <w:rFonts w:ascii="Calibri Light" w:hAnsi="Calibri Light" w:cs="Calibri Light"/>
          <w:sz w:val="28"/>
          <w:szCs w:val="28"/>
        </w:rPr>
        <w:t xml:space="preserve"> em face das empresas em recuperação citadas pois o valor encontrado após cálculo simples dos direitos trabalhistas conforme legislação em vigor, foi de </w:t>
      </w:r>
      <w:r w:rsidRPr="004742FF">
        <w:rPr>
          <w:rFonts w:ascii="Calibri Light" w:hAnsi="Calibri Light" w:cs="Calibri Light"/>
          <w:b/>
          <w:sz w:val="28"/>
          <w:szCs w:val="28"/>
        </w:rPr>
        <w:t>R$</w:t>
      </w:r>
      <w:r w:rsidR="004742FF" w:rsidRPr="004742FF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BA39C4">
        <w:rPr>
          <w:rFonts w:ascii="Calibri Light" w:hAnsi="Calibri Light" w:cs="Calibri Light"/>
          <w:b/>
          <w:sz w:val="28"/>
          <w:szCs w:val="28"/>
        </w:rPr>
        <w:t>2.250,00.</w:t>
      </w:r>
    </w:p>
    <w:bookmarkEnd w:id="2"/>
    <w:p w14:paraId="6943C134" w14:textId="77777777" w:rsidR="00DC2868" w:rsidRDefault="00DC2868" w:rsidP="004742FF">
      <w:pPr>
        <w:jc w:val="both"/>
        <w:rPr>
          <w:rFonts w:ascii="Calibri Light" w:hAnsi="Calibri Light" w:cs="Calibri Light"/>
          <w:sz w:val="28"/>
          <w:szCs w:val="28"/>
        </w:rPr>
      </w:pPr>
    </w:p>
    <w:p w14:paraId="35E185F5" w14:textId="77777777" w:rsidR="00B7185D" w:rsidRDefault="00B7185D" w:rsidP="00B7185D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>A memória de cálculo foi anexada no processo comprovando os cálculos realizados.</w:t>
      </w:r>
    </w:p>
    <w:p w14:paraId="1BA9AF2E" w14:textId="77777777" w:rsidR="00DC2868" w:rsidRDefault="00DC2868" w:rsidP="004742FF">
      <w:pPr>
        <w:jc w:val="both"/>
        <w:rPr>
          <w:rFonts w:ascii="Calibri Light" w:hAnsi="Calibri Light" w:cs="Calibri Light"/>
          <w:sz w:val="28"/>
          <w:szCs w:val="28"/>
        </w:rPr>
      </w:pPr>
    </w:p>
    <w:p w14:paraId="0865D60D" w14:textId="4BDA9597" w:rsidR="001D6E13" w:rsidRPr="004742FF" w:rsidRDefault="001D6E13" w:rsidP="004742FF">
      <w:pPr>
        <w:jc w:val="both"/>
        <w:rPr>
          <w:rFonts w:ascii="Calibri Light" w:hAnsi="Calibri Light" w:cs="Calibri Light"/>
          <w:sz w:val="28"/>
          <w:szCs w:val="28"/>
        </w:rPr>
      </w:pPr>
      <w:r w:rsidRPr="004742FF">
        <w:rPr>
          <w:rFonts w:ascii="Calibri Light" w:hAnsi="Calibri Light" w:cs="Calibri Light"/>
          <w:sz w:val="28"/>
          <w:szCs w:val="28"/>
        </w:rPr>
        <w:t>Desde já agradeço</w:t>
      </w:r>
      <w:r w:rsidR="004742FF">
        <w:rPr>
          <w:rFonts w:ascii="Calibri Light" w:hAnsi="Calibri Light" w:cs="Calibri Light"/>
          <w:sz w:val="28"/>
          <w:szCs w:val="28"/>
        </w:rPr>
        <w:t>.</w:t>
      </w:r>
    </w:p>
    <w:p w14:paraId="069583DD" w14:textId="7D8BBD91" w:rsidR="004742FF" w:rsidRDefault="001D6E13" w:rsidP="004742FF">
      <w:pPr>
        <w:jc w:val="both"/>
        <w:rPr>
          <w:rFonts w:ascii="Calibri Light" w:hAnsi="Calibri Light" w:cs="Calibri Light"/>
          <w:sz w:val="28"/>
          <w:szCs w:val="28"/>
        </w:rPr>
      </w:pPr>
      <w:r w:rsidRPr="004742FF">
        <w:rPr>
          <w:rFonts w:ascii="Calibri Light" w:hAnsi="Calibri Light" w:cs="Calibri Light"/>
          <w:sz w:val="28"/>
          <w:szCs w:val="28"/>
        </w:rPr>
        <w:t xml:space="preserve"> </w:t>
      </w:r>
    </w:p>
    <w:p w14:paraId="74F46825" w14:textId="5F4C5909" w:rsidR="00DC2868" w:rsidRDefault="00DC2868" w:rsidP="004742FF">
      <w:pPr>
        <w:jc w:val="both"/>
        <w:rPr>
          <w:rFonts w:ascii="Calibri Light" w:hAnsi="Calibri Light" w:cs="Calibri Light"/>
          <w:sz w:val="28"/>
          <w:szCs w:val="28"/>
        </w:rPr>
      </w:pPr>
    </w:p>
    <w:p w14:paraId="0F00A961" w14:textId="276EB26D" w:rsidR="00DC2868" w:rsidRDefault="00DC2868" w:rsidP="004742FF">
      <w:pPr>
        <w:jc w:val="both"/>
        <w:rPr>
          <w:rFonts w:ascii="Calibri Light" w:hAnsi="Calibri Light" w:cs="Calibri Light"/>
          <w:sz w:val="28"/>
          <w:szCs w:val="28"/>
        </w:rPr>
      </w:pPr>
    </w:p>
    <w:p w14:paraId="5CBFBE50" w14:textId="55140A3E" w:rsidR="00DC2868" w:rsidRDefault="00DC2868" w:rsidP="004742FF">
      <w:pPr>
        <w:jc w:val="both"/>
        <w:rPr>
          <w:rFonts w:ascii="Calibri Light" w:hAnsi="Calibri Light" w:cs="Calibri Light"/>
          <w:sz w:val="28"/>
          <w:szCs w:val="28"/>
        </w:rPr>
      </w:pPr>
    </w:p>
    <w:p w14:paraId="7CD9D558" w14:textId="77777777" w:rsidR="00DC2868" w:rsidRDefault="00DC2868" w:rsidP="004742FF">
      <w:pPr>
        <w:jc w:val="both"/>
        <w:rPr>
          <w:rFonts w:ascii="Calibri Light" w:hAnsi="Calibri Light" w:cs="Calibri Light"/>
          <w:sz w:val="28"/>
          <w:szCs w:val="28"/>
        </w:rPr>
      </w:pPr>
    </w:p>
    <w:p w14:paraId="46FC3964" w14:textId="55329163" w:rsidR="00DC2868" w:rsidRDefault="00DC2868" w:rsidP="004742FF">
      <w:pPr>
        <w:jc w:val="both"/>
        <w:rPr>
          <w:rFonts w:ascii="Calibri Light" w:hAnsi="Calibri Light" w:cs="Calibri Light"/>
          <w:sz w:val="28"/>
          <w:szCs w:val="28"/>
        </w:rPr>
      </w:pPr>
    </w:p>
    <w:p w14:paraId="5CE58270" w14:textId="77777777" w:rsidR="00FB226B" w:rsidRPr="00172289" w:rsidRDefault="00FB226B" w:rsidP="00FB226B">
      <w:pPr>
        <w:jc w:val="center"/>
        <w:rPr>
          <w:rFonts w:asciiTheme="majorHAnsi" w:hAnsiTheme="majorHAnsi" w:cstheme="majorHAnsi"/>
          <w:sz w:val="28"/>
          <w:szCs w:val="28"/>
        </w:rPr>
      </w:pPr>
      <w:r w:rsidRPr="00172289">
        <w:rPr>
          <w:rFonts w:asciiTheme="majorHAnsi" w:hAnsiTheme="majorHAnsi" w:cstheme="majorHAnsi"/>
          <w:sz w:val="28"/>
          <w:szCs w:val="28"/>
        </w:rPr>
        <w:t>Admilson de Jesus Rocha</w:t>
      </w:r>
    </w:p>
    <w:p w14:paraId="59F4FFEB" w14:textId="03BDD447" w:rsidR="008D0625" w:rsidRPr="00FB226B" w:rsidRDefault="00FB226B" w:rsidP="00FB226B">
      <w:pPr>
        <w:jc w:val="center"/>
        <w:rPr>
          <w:rFonts w:asciiTheme="majorHAnsi" w:hAnsiTheme="majorHAnsi" w:cstheme="majorHAnsi"/>
          <w:sz w:val="28"/>
          <w:szCs w:val="28"/>
        </w:rPr>
      </w:pPr>
      <w:r w:rsidRPr="00172289">
        <w:rPr>
          <w:rFonts w:asciiTheme="majorHAnsi" w:hAnsiTheme="majorHAnsi" w:cstheme="majorHAnsi"/>
          <w:b/>
          <w:sz w:val="28"/>
          <w:szCs w:val="28"/>
        </w:rPr>
        <w:t>CPF: 089.455.186-81</w:t>
      </w:r>
    </w:p>
    <w:sectPr w:rsidR="008D0625" w:rsidRPr="00FB2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3E"/>
    <w:rsid w:val="00150D73"/>
    <w:rsid w:val="001D6E13"/>
    <w:rsid w:val="00262B77"/>
    <w:rsid w:val="003F59F3"/>
    <w:rsid w:val="00425D47"/>
    <w:rsid w:val="004742FF"/>
    <w:rsid w:val="00622FDC"/>
    <w:rsid w:val="006F7F0B"/>
    <w:rsid w:val="007118F1"/>
    <w:rsid w:val="008D0625"/>
    <w:rsid w:val="00AF6295"/>
    <w:rsid w:val="00B7185D"/>
    <w:rsid w:val="00BA39C4"/>
    <w:rsid w:val="00DC2868"/>
    <w:rsid w:val="00E6133E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E6B1"/>
  <w15:chartTrackingRefBased/>
  <w15:docId w15:val="{DC679C90-91FB-4466-A611-EF0BAB39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Thatá Binder</dc:creator>
  <cp:keywords/>
  <dc:description/>
  <cp:lastModifiedBy>Thatá Binder</cp:lastModifiedBy>
  <cp:revision>2</cp:revision>
  <dcterms:created xsi:type="dcterms:W3CDTF">2022-05-22T19:27:00Z</dcterms:created>
  <dcterms:modified xsi:type="dcterms:W3CDTF">2022-05-22T19:27:00Z</dcterms:modified>
</cp:coreProperties>
</file>