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EE" w:rsidRDefault="004D64E2">
      <w:r>
        <w:t>Blumenau, 26 de julho de 2022</w:t>
      </w:r>
    </w:p>
    <w:p w:rsidR="004D64E2" w:rsidRDefault="004D64E2"/>
    <w:p w:rsidR="004D64E2" w:rsidRDefault="004D64E2" w:rsidP="004D64E2">
      <w:pPr>
        <w:jc w:val="center"/>
      </w:pPr>
      <w:r>
        <w:t>Divergências</w:t>
      </w:r>
    </w:p>
    <w:p w:rsidR="004D64E2" w:rsidRDefault="004D64E2" w:rsidP="004D64E2"/>
    <w:p w:rsidR="004D64E2" w:rsidRDefault="004D64E2" w:rsidP="004D64E2">
      <w:pPr>
        <w:pStyle w:val="PargrafodaLista"/>
        <w:numPr>
          <w:ilvl w:val="0"/>
          <w:numId w:val="1"/>
        </w:numPr>
      </w:pPr>
      <w:r>
        <w:t xml:space="preserve"> Valor está maior que nosso credito.</w:t>
      </w:r>
    </w:p>
    <w:p w:rsidR="004D64E2" w:rsidRDefault="004D64E2" w:rsidP="004D64E2">
      <w:pPr>
        <w:pStyle w:val="PargrafodaLista"/>
        <w:numPr>
          <w:ilvl w:val="0"/>
          <w:numId w:val="1"/>
        </w:numPr>
      </w:pPr>
      <w:r>
        <w:t xml:space="preserve">Nome da Razão social incorreto seria HIDROBLU COMERCIO DE MATERIAS HIDRAULICOS LTDA. </w:t>
      </w:r>
    </w:p>
    <w:p w:rsidR="004D64E2" w:rsidRDefault="004D64E2" w:rsidP="004D64E2"/>
    <w:p w:rsidR="004D64E2" w:rsidRDefault="004D64E2" w:rsidP="004D64E2">
      <w:pPr>
        <w:ind w:left="1416"/>
      </w:pPr>
      <w:r>
        <w:t xml:space="preserve">ATT. </w:t>
      </w:r>
    </w:p>
    <w:p w:rsidR="004D64E2" w:rsidRDefault="004D64E2" w:rsidP="004D64E2">
      <w:pPr>
        <w:ind w:left="1416"/>
      </w:pPr>
      <w:r>
        <w:t xml:space="preserve">Flávia </w:t>
      </w:r>
      <w:proofErr w:type="spellStart"/>
      <w:r>
        <w:t>Etur</w:t>
      </w:r>
      <w:proofErr w:type="spellEnd"/>
      <w:r>
        <w:t xml:space="preserve"> </w:t>
      </w:r>
      <w:proofErr w:type="spellStart"/>
      <w:r>
        <w:t>Lubawski</w:t>
      </w:r>
      <w:proofErr w:type="spellEnd"/>
    </w:p>
    <w:p w:rsidR="004D64E2" w:rsidRDefault="004D64E2" w:rsidP="004D64E2">
      <w:pPr>
        <w:ind w:left="1416"/>
      </w:pPr>
      <w:r>
        <w:t>Sócia proprietária</w:t>
      </w:r>
      <w:bookmarkStart w:id="0" w:name="_GoBack"/>
      <w:bookmarkEnd w:id="0"/>
    </w:p>
    <w:sectPr w:rsidR="004D6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355D"/>
    <w:multiLevelType w:val="hybridMultilevel"/>
    <w:tmpl w:val="876C9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E2"/>
    <w:rsid w:val="004D64E2"/>
    <w:rsid w:val="00E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70D9"/>
  <w15:chartTrackingRefBased/>
  <w15:docId w15:val="{F542B0FA-837E-43C9-8B8B-DEE3706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2022-07-26T12:15:00Z</dcterms:created>
  <dcterms:modified xsi:type="dcterms:W3CDTF">2022-07-26T12:17:00Z</dcterms:modified>
</cp:coreProperties>
</file>